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09208B">
        <w:rPr>
          <w:rFonts w:ascii="Arial Narrow" w:hAnsi="Arial Narrow"/>
          <w:b/>
          <w:i/>
          <w:szCs w:val="22"/>
        </w:rPr>
        <w:t>_4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Pr="0009208B" w:rsidRDefault="0009208B" w:rsidP="00B03BED">
      <w:pPr>
        <w:jc w:val="center"/>
        <w:rPr>
          <w:b/>
          <w:sz w:val="32"/>
          <w:szCs w:val="32"/>
        </w:rPr>
      </w:pPr>
      <w:r w:rsidRPr="0009208B">
        <w:rPr>
          <w:b/>
          <w:sz w:val="32"/>
          <w:szCs w:val="32"/>
        </w:rPr>
        <w:t>Rekonstrukce učeben ZŠ a MŠ Libčany</w:t>
      </w:r>
    </w:p>
    <w:p w:rsidR="0009208B" w:rsidRPr="004A3C16" w:rsidRDefault="0009208B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09208B" w:rsidRDefault="0009208B" w:rsidP="00B03BED">
      <w:pPr>
        <w:jc w:val="center"/>
        <w:rPr>
          <w:b/>
        </w:rPr>
      </w:pPr>
      <w:r w:rsidRPr="0009208B">
        <w:rPr>
          <w:b/>
        </w:rPr>
        <w:t>K části 4</w:t>
      </w:r>
      <w:r w:rsidR="008858FC" w:rsidRPr="0009208B">
        <w:rPr>
          <w:b/>
        </w:rPr>
        <w:t xml:space="preserve">: </w:t>
      </w:r>
      <w:r w:rsidRPr="0009208B">
        <w:rPr>
          <w:b/>
        </w:rPr>
        <w:t>Rekonstrukce učeben ZŠ a MŠ Libčany – dodávka vybavení dílen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:rsidR="00BA1083" w:rsidRDefault="00BA1083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BA1083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</w:t>
      </w:r>
      <w:r w:rsidRPr="004F59F9">
        <w:rPr>
          <w:rFonts w:ascii="Arial Narrow" w:hAnsi="Arial Narrow" w:cs="Arial"/>
          <w:i/>
          <w:sz w:val="20"/>
          <w:szCs w:val="20"/>
        </w:rPr>
        <w:lastRenderedPageBreak/>
        <w:t xml:space="preserve">významné </w:t>
      </w:r>
      <w:r w:rsidR="004F59F9" w:rsidRPr="004F59F9">
        <w:rPr>
          <w:rFonts w:ascii="Arial Narrow" w:hAnsi="Arial Narrow" w:cs="Arial"/>
          <w:sz w:val="20"/>
          <w:szCs w:val="20"/>
        </w:rPr>
        <w:t xml:space="preserve">dodávky </w:t>
      </w:r>
      <w:r w:rsidR="004F59F9" w:rsidRPr="004F59F9">
        <w:rPr>
          <w:rFonts w:ascii="Arial Narrow" w:hAnsi="Arial Narrow" w:cs="Arial"/>
          <w:iCs/>
          <w:sz w:val="20"/>
          <w:szCs w:val="20"/>
        </w:rPr>
        <w:t xml:space="preserve">nového </w:t>
      </w:r>
      <w:r w:rsidR="004F59F9" w:rsidRPr="004F59F9">
        <w:rPr>
          <w:rFonts w:ascii="Arial Narrow" w:hAnsi="Arial Narrow" w:cs="Arial"/>
          <w:sz w:val="20"/>
          <w:szCs w:val="20"/>
        </w:rPr>
        <w:t>technického vybavení pracovních dílen – stroje a nářadí</w:t>
      </w:r>
      <w:r w:rsidR="004F59F9" w:rsidRPr="004F59F9">
        <w:rPr>
          <w:rFonts w:ascii="Arial Narrow" w:hAnsi="Arial Narrow" w:cs="Arial"/>
          <w:iCs/>
          <w:sz w:val="20"/>
          <w:szCs w:val="20"/>
        </w:rPr>
        <w:t>, včetně jeho instalace a zprovoznění</w:t>
      </w:r>
      <w:r w:rsidR="00850303">
        <w:rPr>
          <w:rFonts w:ascii="Arial Narrow" w:hAnsi="Arial Narrow" w:cs="Arial"/>
          <w:i/>
          <w:iCs/>
          <w:sz w:val="20"/>
          <w:szCs w:val="20"/>
        </w:rPr>
        <w:t>.</w:t>
      </w:r>
    </w:p>
    <w:p w:rsidR="008858FC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:rsidR="00850303" w:rsidRPr="00BA1083" w:rsidRDefault="00850303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bookmarkStart w:id="0" w:name="_GoBack"/>
      <w:bookmarkEnd w:id="0"/>
    </w:p>
    <w:p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850303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208B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4F59F9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030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E06D5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49423198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CD34-EEA9-4C00-A027-6ECCD228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20</cp:revision>
  <cp:lastPrinted>2007-02-27T09:53:00Z</cp:lastPrinted>
  <dcterms:created xsi:type="dcterms:W3CDTF">2017-02-17T12:30:00Z</dcterms:created>
  <dcterms:modified xsi:type="dcterms:W3CDTF">2017-10-04T07:33:00Z</dcterms:modified>
</cp:coreProperties>
</file>